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35D6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8535D4C" w14:textId="43B64117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775E95C2" w14:textId="77777777" w:rsidR="00F17C90" w:rsidRPr="00F17C90" w:rsidRDefault="00F17C90" w:rsidP="00F17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A42C1D" w14:textId="4BAFFD01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912790">
        <w:rPr>
          <w:rFonts w:ascii="Times New Roman" w:eastAsia="Times New Roman" w:hAnsi="Times New Roman" w:cs="Times New Roman"/>
          <w:sz w:val="24"/>
          <w:szCs w:val="24"/>
        </w:rPr>
        <w:t>Juan Guajardo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3104A"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6F3D1918" w14:textId="58491A18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Legal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15F88F48" w14:textId="77777777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D7460" w14:textId="74014880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5F3C5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5F3C5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5F3C5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94FF1">
        <w:rPr>
          <w:rFonts w:ascii="Times New Roman" w:eastAsia="Times New Roman" w:hAnsi="Times New Roman" w:cs="Times New Roman"/>
          <w:noProof/>
          <w:sz w:val="24"/>
          <w:szCs w:val="24"/>
        </w:rPr>
        <w:t>September 18, 2025</w:t>
      </w:r>
      <w:r w:rsidR="005F3C5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6286820E" w14:textId="77777777" w:rsidR="00F17C90" w:rsidRPr="00F17C90" w:rsidRDefault="00F17C90" w:rsidP="00F17C90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B7B1F7" w14:textId="5B57AC36" w:rsidR="00C73EA6" w:rsidRPr="00F17C90" w:rsidRDefault="00F17C90" w:rsidP="00801BDF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43619">
        <w:rPr>
          <w:rFonts w:ascii="Times New Roman" w:eastAsia="Times New Roman" w:hAnsi="Times New Roman" w:cs="Times New Roman"/>
          <w:b/>
          <w:sz w:val="24"/>
          <w:szCs w:val="24"/>
        </w:rPr>
        <w:t>Docket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 xml:space="preserve"> No. </w:t>
      </w:r>
      <w:r w:rsidR="00C73EA6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912790">
        <w:rPr>
          <w:rFonts w:ascii="Times New Roman" w:eastAsia="Times New Roman" w:hAnsi="Times New Roman" w:cs="Times New Roman"/>
          <w:b/>
          <w:sz w:val="24"/>
          <w:szCs w:val="24"/>
        </w:rPr>
        <w:t>5378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 xml:space="preserve">; </w:t>
      </w:r>
      <w:r w:rsidR="005F3C55">
        <w:rPr>
          <w:rFonts w:ascii="Times New Roman" w:eastAsia="Times New Roman" w:hAnsi="Times New Roman" w:cs="Times New Roman"/>
          <w:i/>
          <w:sz w:val="24"/>
          <w:szCs w:val="24"/>
        </w:rPr>
        <w:t xml:space="preserve">Application of </w:t>
      </w:r>
      <w:r w:rsidR="00912790">
        <w:rPr>
          <w:rFonts w:ascii="Times New Roman" w:eastAsia="Times New Roman" w:hAnsi="Times New Roman" w:cs="Times New Roman"/>
          <w:i/>
          <w:sz w:val="24"/>
          <w:szCs w:val="24"/>
        </w:rPr>
        <w:t>Guadalupe-Blanco River Authority and Undine Texas Environmental, LLC for Sale, Transfer, or Merger of Facilities and Certificate Rights in Calhoun County</w:t>
      </w:r>
    </w:p>
    <w:p w14:paraId="386F85BF" w14:textId="77777777" w:rsidR="00A57A2B" w:rsidRPr="00F17C90" w:rsidRDefault="00A57A2B" w:rsidP="00F17C90">
      <w:pPr>
        <w:pBdr>
          <w:bottom w:val="single" w:sz="12" w:space="1" w:color="auto"/>
        </w:pBd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3FCC1B" w14:textId="77777777" w:rsidR="0013104A" w:rsidRDefault="0013104A" w:rsidP="00F17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BA680" w14:textId="2CC1AA97" w:rsidR="00536928" w:rsidRDefault="00536928" w:rsidP="00C210E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response to the Notice of Approval issued on </w:t>
      </w:r>
      <w:r w:rsidR="00536E53">
        <w:rPr>
          <w:rFonts w:ascii="Times New Roman" w:hAnsi="Times New Roman" w:cs="Times New Roman"/>
          <w:sz w:val="24"/>
          <w:szCs w:val="24"/>
        </w:rPr>
        <w:t xml:space="preserve">September </w:t>
      </w:r>
      <w:r w:rsidR="00912790">
        <w:rPr>
          <w:rFonts w:ascii="Times New Roman" w:hAnsi="Times New Roman" w:cs="Times New Roman"/>
          <w:sz w:val="24"/>
          <w:szCs w:val="24"/>
        </w:rPr>
        <w:t>8</w:t>
      </w:r>
      <w:r w:rsidR="00BD4D30">
        <w:rPr>
          <w:rFonts w:ascii="Times New Roman" w:hAnsi="Times New Roman" w:cs="Times New Roman"/>
          <w:sz w:val="24"/>
          <w:szCs w:val="24"/>
        </w:rPr>
        <w:t>, 2025</w:t>
      </w:r>
      <w:r w:rsidR="0076609C"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1A650E">
        <w:rPr>
          <w:rFonts w:ascii="Times New Roman" w:hAnsi="Times New Roman" w:cs="Times New Roman"/>
          <w:sz w:val="24"/>
          <w:szCs w:val="24"/>
        </w:rPr>
        <w:t xml:space="preserve">a </w:t>
      </w:r>
      <w:r w:rsidR="0076609C">
        <w:rPr>
          <w:rFonts w:ascii="Times New Roman" w:hAnsi="Times New Roman" w:cs="Times New Roman"/>
          <w:sz w:val="24"/>
          <w:szCs w:val="24"/>
        </w:rPr>
        <w:t>clean cop</w:t>
      </w:r>
      <w:r w:rsidR="001A650E">
        <w:rPr>
          <w:rFonts w:ascii="Times New Roman" w:hAnsi="Times New Roman" w:cs="Times New Roman"/>
          <w:sz w:val="24"/>
          <w:szCs w:val="24"/>
        </w:rPr>
        <w:t>y</w:t>
      </w:r>
      <w:r w:rsidR="0076609C">
        <w:rPr>
          <w:rFonts w:ascii="Times New Roman" w:hAnsi="Times New Roman" w:cs="Times New Roman"/>
          <w:sz w:val="24"/>
          <w:szCs w:val="24"/>
        </w:rPr>
        <w:t xml:space="preserve"> of the </w:t>
      </w:r>
      <w:r w:rsidR="00912790">
        <w:rPr>
          <w:rFonts w:ascii="Times New Roman" w:hAnsi="Times New Roman" w:cs="Times New Roman"/>
          <w:sz w:val="24"/>
          <w:szCs w:val="24"/>
        </w:rPr>
        <w:t>sewe</w:t>
      </w:r>
      <w:r w:rsidR="00B23CDB">
        <w:rPr>
          <w:rFonts w:ascii="Times New Roman" w:hAnsi="Times New Roman" w:cs="Times New Roman"/>
          <w:sz w:val="24"/>
          <w:szCs w:val="24"/>
        </w:rPr>
        <w:t xml:space="preserve">r </w:t>
      </w:r>
      <w:r w:rsidR="0076609C">
        <w:rPr>
          <w:rFonts w:ascii="Times New Roman" w:hAnsi="Times New Roman" w:cs="Times New Roman"/>
          <w:sz w:val="24"/>
          <w:szCs w:val="24"/>
        </w:rPr>
        <w:t>tariff for certificate of convenience and necessity (CCN) no.</w:t>
      </w:r>
      <w:r w:rsidR="00285FAC">
        <w:rPr>
          <w:rFonts w:ascii="Times New Roman" w:hAnsi="Times New Roman" w:cs="Times New Roman"/>
          <w:sz w:val="24"/>
          <w:szCs w:val="24"/>
        </w:rPr>
        <w:t xml:space="preserve"> </w:t>
      </w:r>
      <w:r w:rsidR="00912790">
        <w:rPr>
          <w:rFonts w:ascii="Times New Roman" w:hAnsi="Times New Roman" w:cs="Times New Roman"/>
          <w:sz w:val="24"/>
          <w:szCs w:val="24"/>
        </w:rPr>
        <w:t>20816</w:t>
      </w:r>
      <w:r w:rsidR="00285FAC">
        <w:rPr>
          <w:rFonts w:ascii="Times New Roman" w:hAnsi="Times New Roman" w:cs="Times New Roman"/>
          <w:sz w:val="24"/>
          <w:szCs w:val="24"/>
        </w:rPr>
        <w:t xml:space="preserve"> </w:t>
      </w:r>
      <w:r w:rsidR="00FF48DB">
        <w:rPr>
          <w:rFonts w:ascii="Times New Roman" w:hAnsi="Times New Roman" w:cs="Times New Roman"/>
          <w:sz w:val="24"/>
          <w:szCs w:val="24"/>
        </w:rPr>
        <w:t xml:space="preserve">for </w:t>
      </w:r>
      <w:r w:rsidR="00912790">
        <w:rPr>
          <w:rFonts w:ascii="Times New Roman" w:hAnsi="Times New Roman" w:cs="Times New Roman"/>
          <w:sz w:val="24"/>
          <w:szCs w:val="24"/>
        </w:rPr>
        <w:t>Undine</w:t>
      </w:r>
      <w:r w:rsidR="00C35461">
        <w:rPr>
          <w:rFonts w:ascii="Times New Roman" w:hAnsi="Times New Roman" w:cs="Times New Roman"/>
          <w:sz w:val="24"/>
          <w:szCs w:val="24"/>
        </w:rPr>
        <w:t xml:space="preserve">. </w:t>
      </w:r>
      <w:r w:rsidR="004550A8">
        <w:rPr>
          <w:rFonts w:ascii="Times New Roman" w:hAnsi="Times New Roman" w:cs="Times New Roman"/>
          <w:sz w:val="24"/>
          <w:szCs w:val="24"/>
        </w:rPr>
        <w:t>Th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 w:rsidR="004550A8">
        <w:rPr>
          <w:rFonts w:ascii="Times New Roman" w:hAnsi="Times New Roman" w:cs="Times New Roman"/>
          <w:sz w:val="24"/>
          <w:szCs w:val="24"/>
        </w:rPr>
        <w:t xml:space="preserve"> cop</w:t>
      </w:r>
      <w:r w:rsidR="001A650E">
        <w:rPr>
          <w:rFonts w:ascii="Times New Roman" w:hAnsi="Times New Roman" w:cs="Times New Roman"/>
          <w:sz w:val="24"/>
          <w:szCs w:val="24"/>
        </w:rPr>
        <w:t>y</w:t>
      </w:r>
      <w:r w:rsidR="004550A8">
        <w:rPr>
          <w:rFonts w:ascii="Times New Roman" w:hAnsi="Times New Roman" w:cs="Times New Roman"/>
          <w:sz w:val="24"/>
          <w:szCs w:val="24"/>
        </w:rPr>
        <w:t xml:space="preserve"> 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 w:rsidR="004550A8">
        <w:rPr>
          <w:rFonts w:ascii="Times New Roman" w:hAnsi="Times New Roman" w:cs="Times New Roman"/>
          <w:sz w:val="24"/>
          <w:szCs w:val="24"/>
        </w:rPr>
        <w:t xml:space="preserve"> provided to be stamped </w:t>
      </w:r>
      <w:r w:rsidR="004550A8" w:rsidRPr="004824C0">
        <w:rPr>
          <w:rFonts w:ascii="Times New Roman" w:hAnsi="Times New Roman" w:cs="Times New Roman"/>
          <w:i/>
          <w:iCs/>
          <w:sz w:val="24"/>
          <w:szCs w:val="24"/>
        </w:rPr>
        <w:t>Approved</w:t>
      </w:r>
      <w:r w:rsidR="004550A8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</w:p>
    <w:p w14:paraId="41FB0D47" w14:textId="14B36C14" w:rsidR="00A57A2B" w:rsidRDefault="00A57A2B" w:rsidP="00BD4D30">
      <w:pPr>
        <w:tabs>
          <w:tab w:val="left" w:pos="1440"/>
        </w:tabs>
        <w:spacing w:after="0" w:line="36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 parties to Docket No. </w:t>
      </w:r>
      <w:r w:rsidR="00BD4D30">
        <w:rPr>
          <w:rFonts w:ascii="Times New Roman" w:hAnsi="Times New Roman" w:cs="Times New Roman"/>
          <w:sz w:val="24"/>
          <w:szCs w:val="24"/>
        </w:rPr>
        <w:t>5</w:t>
      </w:r>
      <w:r w:rsidR="00912790">
        <w:rPr>
          <w:rFonts w:ascii="Times New Roman" w:hAnsi="Times New Roman" w:cs="Times New Roman"/>
          <w:sz w:val="24"/>
          <w:szCs w:val="24"/>
        </w:rPr>
        <w:t>5378</w:t>
      </w:r>
      <w:r>
        <w:rPr>
          <w:rFonts w:ascii="Times New Roman" w:hAnsi="Times New Roman" w:cs="Times New Roman"/>
          <w:sz w:val="24"/>
          <w:szCs w:val="24"/>
        </w:rPr>
        <w:t xml:space="preserve"> have received notice of the filing of th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tariff.</w:t>
      </w:r>
    </w:p>
    <w:sectPr w:rsidR="00A57A2B" w:rsidSect="00BB276B">
      <w:footerReference w:type="even" r:id="rId9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3A7F2" w14:textId="77777777" w:rsidR="00143091" w:rsidRDefault="00143091">
      <w:r>
        <w:separator/>
      </w:r>
    </w:p>
  </w:endnote>
  <w:endnote w:type="continuationSeparator" w:id="0">
    <w:p w14:paraId="001160AC" w14:textId="77777777" w:rsidR="00143091" w:rsidRDefault="0014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ECC85" w14:textId="77777777" w:rsidR="00A178EF" w:rsidRDefault="00A178E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AF205" w14:textId="77777777" w:rsidR="00143091" w:rsidRDefault="00143091">
      <w:r>
        <w:separator/>
      </w:r>
    </w:p>
  </w:footnote>
  <w:footnote w:type="continuationSeparator" w:id="0">
    <w:p w14:paraId="6E24B0B7" w14:textId="77777777" w:rsidR="00143091" w:rsidRDefault="00143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44679" w14:textId="77777777" w:rsidR="00DA36E8" w:rsidRPr="00AE28D9" w:rsidRDefault="00DA36E8">
    <w:pPr>
      <w:pStyle w:val="Header"/>
      <w:jc w:val="center"/>
      <w:rPr>
        <w:rFonts w:ascii="Times New Roman" w:hAnsi="Times New Roman" w:cs="Times New Roman"/>
        <w:b/>
        <w:i/>
        <w:sz w:val="38"/>
      </w:rPr>
    </w:pPr>
    <w:r w:rsidRPr="00AE28D9">
      <w:rPr>
        <w:rFonts w:ascii="Times New Roman" w:hAnsi="Times New Roman" w:cs="Times New Roman"/>
        <w:b/>
        <w:i/>
        <w:sz w:val="38"/>
      </w:rPr>
      <w:t>Public Utility Commission of Texas</w:t>
    </w:r>
  </w:p>
  <w:p w14:paraId="09905E56" w14:textId="77777777" w:rsidR="00DA36E8" w:rsidRPr="00AE28D9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rFonts w:ascii="Times New Roman" w:hAnsi="Times New Roman" w:cs="Times New Roman"/>
        <w:b/>
        <w:sz w:val="12"/>
      </w:rPr>
    </w:pPr>
    <w:r w:rsidRPr="00AE28D9">
      <w:rPr>
        <w:rFonts w:ascii="Times New Roman" w:hAnsi="Times New Roman" w:cs="Times New Roman"/>
        <w:b/>
        <w:sz w:val="12"/>
      </w:rPr>
      <w:tab/>
    </w:r>
    <w:r w:rsidRPr="00AE28D9">
      <w:rPr>
        <w:rFonts w:ascii="Times New Roman" w:hAnsi="Times New Roman" w:cs="Times New Roman"/>
        <w:b/>
        <w:sz w:val="12"/>
        <w:u w:val="single"/>
      </w:rPr>
      <w:tab/>
    </w:r>
  </w:p>
  <w:p w14:paraId="027FBC92" w14:textId="77777777" w:rsidR="00DA36E8" w:rsidRPr="00AE28D9" w:rsidRDefault="00DA36E8">
    <w:pPr>
      <w:pStyle w:val="Header"/>
      <w:tabs>
        <w:tab w:val="left" w:pos="1980"/>
        <w:tab w:val="left" w:pos="6750"/>
      </w:tabs>
      <w:jc w:val="center"/>
      <w:rPr>
        <w:rFonts w:ascii="Times New Roman" w:hAnsi="Times New Roman" w:cs="Times New Roman"/>
        <w:b/>
        <w:sz w:val="38"/>
      </w:rPr>
    </w:pPr>
    <w:r w:rsidRPr="00AE28D9">
      <w:rPr>
        <w:rFonts w:ascii="Times New Roman" w:hAnsi="Times New Roman" w:cs="Times New Roman"/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15778"/>
    <w:multiLevelType w:val="hybridMultilevel"/>
    <w:tmpl w:val="CDF85C7C"/>
    <w:lvl w:ilvl="0" w:tplc="605660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DE32AF1"/>
    <w:multiLevelType w:val="hybridMultilevel"/>
    <w:tmpl w:val="42B6C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80A6A"/>
    <w:multiLevelType w:val="hybridMultilevel"/>
    <w:tmpl w:val="32B2687A"/>
    <w:lvl w:ilvl="0" w:tplc="2ECA4F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81E35"/>
    <w:multiLevelType w:val="hybridMultilevel"/>
    <w:tmpl w:val="2AD0F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96D61"/>
    <w:multiLevelType w:val="hybridMultilevel"/>
    <w:tmpl w:val="88CEAC5E"/>
    <w:lvl w:ilvl="0" w:tplc="8BACCD0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10263651">
    <w:abstractNumId w:val="4"/>
  </w:num>
  <w:num w:numId="2" w16cid:durableId="269361108">
    <w:abstractNumId w:val="3"/>
  </w:num>
  <w:num w:numId="3" w16cid:durableId="64962358">
    <w:abstractNumId w:val="2"/>
  </w:num>
  <w:num w:numId="4" w16cid:durableId="1664699167">
    <w:abstractNumId w:val="6"/>
  </w:num>
  <w:num w:numId="5" w16cid:durableId="490869704">
    <w:abstractNumId w:val="0"/>
  </w:num>
  <w:num w:numId="6" w16cid:durableId="160119141">
    <w:abstractNumId w:val="5"/>
  </w:num>
  <w:num w:numId="7" w16cid:durableId="20856839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6D"/>
    <w:rsid w:val="00013C0A"/>
    <w:rsid w:val="00013CC6"/>
    <w:rsid w:val="00022321"/>
    <w:rsid w:val="00047DCB"/>
    <w:rsid w:val="000567AF"/>
    <w:rsid w:val="000874B3"/>
    <w:rsid w:val="000A0948"/>
    <w:rsid w:val="000B7556"/>
    <w:rsid w:val="000C276D"/>
    <w:rsid w:val="000D0B51"/>
    <w:rsid w:val="000E3C24"/>
    <w:rsid w:val="00107730"/>
    <w:rsid w:val="0013104A"/>
    <w:rsid w:val="00143091"/>
    <w:rsid w:val="001A650E"/>
    <w:rsid w:val="001B45DF"/>
    <w:rsid w:val="001C297F"/>
    <w:rsid w:val="001C7455"/>
    <w:rsid w:val="001D7521"/>
    <w:rsid w:val="001D7C0A"/>
    <w:rsid w:val="002408E8"/>
    <w:rsid w:val="0026067D"/>
    <w:rsid w:val="0026336E"/>
    <w:rsid w:val="00285FAC"/>
    <w:rsid w:val="002869D7"/>
    <w:rsid w:val="00295280"/>
    <w:rsid w:val="002A7AB4"/>
    <w:rsid w:val="002D3A2A"/>
    <w:rsid w:val="002E523A"/>
    <w:rsid w:val="003944F6"/>
    <w:rsid w:val="003E00D8"/>
    <w:rsid w:val="004004B0"/>
    <w:rsid w:val="00411708"/>
    <w:rsid w:val="00421DFC"/>
    <w:rsid w:val="00437B1C"/>
    <w:rsid w:val="00443619"/>
    <w:rsid w:val="004550A8"/>
    <w:rsid w:val="004824C0"/>
    <w:rsid w:val="0048524C"/>
    <w:rsid w:val="004A2B13"/>
    <w:rsid w:val="004D0325"/>
    <w:rsid w:val="004E074F"/>
    <w:rsid w:val="004E1FFB"/>
    <w:rsid w:val="00531B67"/>
    <w:rsid w:val="00533771"/>
    <w:rsid w:val="00536928"/>
    <w:rsid w:val="00536E53"/>
    <w:rsid w:val="00547D8F"/>
    <w:rsid w:val="005543C3"/>
    <w:rsid w:val="005642BD"/>
    <w:rsid w:val="00565D96"/>
    <w:rsid w:val="005673C9"/>
    <w:rsid w:val="005A054B"/>
    <w:rsid w:val="005A1BDB"/>
    <w:rsid w:val="005A250B"/>
    <w:rsid w:val="005A4C1A"/>
    <w:rsid w:val="005C1804"/>
    <w:rsid w:val="005D473E"/>
    <w:rsid w:val="005F3C55"/>
    <w:rsid w:val="005F5163"/>
    <w:rsid w:val="006E28C5"/>
    <w:rsid w:val="00743281"/>
    <w:rsid w:val="0076609C"/>
    <w:rsid w:val="0076655D"/>
    <w:rsid w:val="0079498E"/>
    <w:rsid w:val="00794FF1"/>
    <w:rsid w:val="007A21CC"/>
    <w:rsid w:val="007A29F5"/>
    <w:rsid w:val="007E4EE0"/>
    <w:rsid w:val="00801BDF"/>
    <w:rsid w:val="008262FF"/>
    <w:rsid w:val="00833C95"/>
    <w:rsid w:val="00846283"/>
    <w:rsid w:val="00880AF0"/>
    <w:rsid w:val="008A1D98"/>
    <w:rsid w:val="008A246B"/>
    <w:rsid w:val="008E50D8"/>
    <w:rsid w:val="0091083F"/>
    <w:rsid w:val="00912790"/>
    <w:rsid w:val="00937380"/>
    <w:rsid w:val="00987FB8"/>
    <w:rsid w:val="00993740"/>
    <w:rsid w:val="009C72C6"/>
    <w:rsid w:val="009E44D5"/>
    <w:rsid w:val="009E6597"/>
    <w:rsid w:val="009F3A46"/>
    <w:rsid w:val="00A178EF"/>
    <w:rsid w:val="00A57A2B"/>
    <w:rsid w:val="00A70932"/>
    <w:rsid w:val="00A7691E"/>
    <w:rsid w:val="00A9128B"/>
    <w:rsid w:val="00AA7E85"/>
    <w:rsid w:val="00AB3A59"/>
    <w:rsid w:val="00AE1FC0"/>
    <w:rsid w:val="00AE28D9"/>
    <w:rsid w:val="00AF1518"/>
    <w:rsid w:val="00B07C63"/>
    <w:rsid w:val="00B11108"/>
    <w:rsid w:val="00B23CDB"/>
    <w:rsid w:val="00B314CC"/>
    <w:rsid w:val="00B66CDA"/>
    <w:rsid w:val="00B75D23"/>
    <w:rsid w:val="00B76F90"/>
    <w:rsid w:val="00BA6669"/>
    <w:rsid w:val="00BC0B9D"/>
    <w:rsid w:val="00BC2D5A"/>
    <w:rsid w:val="00BD4D30"/>
    <w:rsid w:val="00BE3A70"/>
    <w:rsid w:val="00BE7354"/>
    <w:rsid w:val="00C024AA"/>
    <w:rsid w:val="00C210E4"/>
    <w:rsid w:val="00C2410E"/>
    <w:rsid w:val="00C35461"/>
    <w:rsid w:val="00C73EA6"/>
    <w:rsid w:val="00C93EAC"/>
    <w:rsid w:val="00CB056F"/>
    <w:rsid w:val="00CB47C4"/>
    <w:rsid w:val="00CD1B73"/>
    <w:rsid w:val="00CF7A71"/>
    <w:rsid w:val="00D013B9"/>
    <w:rsid w:val="00D4362C"/>
    <w:rsid w:val="00DA36E8"/>
    <w:rsid w:val="00DB194D"/>
    <w:rsid w:val="00DB1A45"/>
    <w:rsid w:val="00DE571B"/>
    <w:rsid w:val="00E07B81"/>
    <w:rsid w:val="00E17110"/>
    <w:rsid w:val="00E26BE4"/>
    <w:rsid w:val="00E46EAD"/>
    <w:rsid w:val="00E57CC2"/>
    <w:rsid w:val="00EA5690"/>
    <w:rsid w:val="00EA678A"/>
    <w:rsid w:val="00ED3001"/>
    <w:rsid w:val="00F17C90"/>
    <w:rsid w:val="00F56753"/>
    <w:rsid w:val="00FA65BC"/>
    <w:rsid w:val="00FD301A"/>
    <w:rsid w:val="00FE086E"/>
    <w:rsid w:val="00FF48DB"/>
    <w:rsid w:val="00FF620C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94A4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C1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A4C1A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4C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4C1A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5A4C1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21D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1D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1DFC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DFC"/>
    <w:rPr>
      <w:rFonts w:asciiTheme="minorHAnsi" w:eastAsiaTheme="minorHAnsi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2C2E4-8C19-486D-AA40-BE87CCCBC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2025-09-18T16:10:00Z</dcterms:created>
  <dcterms:modified xsi:type="dcterms:W3CDTF">2025-09-18T16:11:00Z</dcterms:modified>
</cp:coreProperties>
</file>